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4FB8" w14:textId="77777777" w:rsidR="00C00DA4" w:rsidRPr="00F66B2A" w:rsidRDefault="00C00DA4" w:rsidP="00F66B2A">
      <w:pPr>
        <w:pStyle w:val="Heading2"/>
      </w:pPr>
      <w:r w:rsidRPr="00F66B2A">
        <w:t>Акриол Про – местный анестетик, используемый косметологами</w:t>
      </w:r>
    </w:p>
    <w:p w14:paraId="29F1F4E7" w14:textId="77777777" w:rsidR="00C00DA4" w:rsidRDefault="00C00DA4" w:rsidP="00C00DA4">
      <w:r w:rsidRPr="00841490">
        <w:t xml:space="preserve">Акриол Про </w:t>
      </w:r>
      <w:r>
        <w:t xml:space="preserve">– местный </w:t>
      </w:r>
      <w:r w:rsidRPr="002C16B9">
        <w:rPr>
          <w:b/>
        </w:rPr>
        <w:t>анестезирующий крем</w:t>
      </w:r>
      <w:r>
        <w:t xml:space="preserve">, который может применяться перед </w:t>
      </w:r>
      <w:r w:rsidRPr="002C16B9">
        <w:rPr>
          <w:b/>
        </w:rPr>
        <w:t>депиляцией</w:t>
      </w:r>
      <w:r>
        <w:t>, мезотерапией, лазерными процедурами, пр.</w:t>
      </w:r>
      <w:r w:rsidRPr="002E1E48">
        <w:rPr>
          <w:vertAlign w:val="superscript"/>
        </w:rPr>
        <w:t xml:space="preserve"> 7</w:t>
      </w:r>
      <w:r>
        <w:t xml:space="preserve"> Его производство соответствует  международным стандартам качества производства </w:t>
      </w:r>
      <w:r>
        <w:rPr>
          <w:lang w:val="en-US"/>
        </w:rPr>
        <w:t>GMP</w:t>
      </w:r>
      <w:r w:rsidRPr="002E1E48">
        <w:rPr>
          <w:vertAlign w:val="superscript"/>
        </w:rPr>
        <w:t>2</w:t>
      </w:r>
      <w:r>
        <w:t xml:space="preserve">.  Крем можно использовать с первого дня жизни. В его состав входит 2,5% </w:t>
      </w:r>
      <w:proofErr w:type="spellStart"/>
      <w:r>
        <w:t>прилокаина</w:t>
      </w:r>
      <w:proofErr w:type="spellEnd"/>
      <w:r>
        <w:t xml:space="preserve"> и 2,5% лидокаина</w:t>
      </w:r>
      <w:r w:rsidRPr="002E1E48">
        <w:rPr>
          <w:vertAlign w:val="superscript"/>
        </w:rPr>
        <w:t>7</w:t>
      </w:r>
      <w:r>
        <w:t>. Такой двухкомпонентный состав обезболивает лучше, чем однокомпонентный</w:t>
      </w:r>
      <w:r w:rsidRPr="002E1E48">
        <w:rPr>
          <w:vertAlign w:val="superscript"/>
        </w:rPr>
        <w:t>13, 26, 62, 80</w:t>
      </w:r>
      <w:r>
        <w:t>. Кроме того, оба анестетика являются амидными,  они реже чем эфирные (</w:t>
      </w:r>
      <w:proofErr w:type="spellStart"/>
      <w:r>
        <w:t>тетракаин</w:t>
      </w:r>
      <w:proofErr w:type="spellEnd"/>
      <w:r>
        <w:t>, новокаин, пр.) вызывают аллергию</w:t>
      </w:r>
      <w:r w:rsidRPr="002E1E48">
        <w:rPr>
          <w:vertAlign w:val="superscript"/>
        </w:rPr>
        <w:t>26</w:t>
      </w:r>
      <w:r>
        <w:t xml:space="preserve">. </w:t>
      </w:r>
    </w:p>
    <w:p w14:paraId="424CF817" w14:textId="77777777" w:rsidR="00650B93" w:rsidRDefault="00C00DA4">
      <w:r>
        <w:t>Источники:</w:t>
      </w:r>
    </w:p>
    <w:p w14:paraId="1DD670B6" w14:textId="77777777" w:rsidR="00C00DA4" w:rsidRDefault="00C00DA4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7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Инструкция по применению лекарственного препарата для медицинского применения Акриол Про</w:t>
      </w:r>
    </w:p>
    <w:p w14:paraId="46AEAE3D" w14:textId="77777777" w:rsidR="00C00DA4" w:rsidRDefault="00C00DA4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Сертификат GMP-0036-000081/15 от 07.05.2015 г.</w:t>
      </w:r>
    </w:p>
    <w:p w14:paraId="365F35E0" w14:textId="77777777" w:rsidR="00C00DA4" w:rsidRDefault="00C00DA4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</w:pPr>
      <w:r w:rsidRPr="00C00DA4"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  <w:lang w:val="en-US"/>
        </w:rPr>
        <w:t>13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 Drug Release Studies on an Oil-Water Emulsion Based on a Eutectic Mixture of Lidocaine and Prilocaine as the Dispersed Phase</w:t>
      </w:r>
    </w:p>
    <w:p w14:paraId="7DA2926F" w14:textId="289A9121" w:rsidR="00C00DA4" w:rsidRDefault="00C00DA4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26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 Е.В.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Матушевская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и авторы. Топические местные анестетики в косметологии. Клиническая Дерматология и Венерология. 03.2017 стр. 89-96</w:t>
      </w:r>
    </w:p>
    <w:p w14:paraId="4CBE638C" w14:textId="66C66BC4" w:rsidR="00C00DA4" w:rsidRPr="00C00DA4" w:rsidRDefault="00C00DA4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62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Зигaншин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О.Р. Сравнение эффективности и безопасности топических местных анестетиков при поверхностных хирургических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вме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шательствах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в дерматологии. Клиническая дерматология и венерология. 2018;17(6):53-60. </w:t>
      </w:r>
      <w:hyperlink r:id="rId4" w:history="1">
        <w:r w:rsidRPr="00C00DA4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  <w:lang w:val="en-US"/>
          </w:rPr>
          <w:t>https://doi.org/10.17116/klinderma 20181706153</w:t>
        </w:r>
      </w:hyperlink>
    </w:p>
    <w:p w14:paraId="61394584" w14:textId="7F6EB14A" w:rsidR="00C00DA4" w:rsidRDefault="00C00DA4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 w:rsidRPr="00C00DA4"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  <w:lang w:val="en-US"/>
        </w:rPr>
        <w:t>80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 xml:space="preserve"> Evers H, Scott B, </w:t>
      </w:r>
      <w:proofErr w:type="spellStart"/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Dahlquist</w:t>
      </w:r>
      <w:proofErr w:type="spellEnd"/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 xml:space="preserve"> AC. Dermal analgesia after </w:t>
      </w:r>
      <w:proofErr w:type="spellStart"/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epicutaneous</w:t>
      </w:r>
      <w:proofErr w:type="spellEnd"/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 xml:space="preserve"> application of EMLA 5% cream, 5% prilocaine cream, 5% lidocaine cream and placebo cream, to volunteers.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Study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89EM03 (n= 21,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cross-over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). CSR 802-10AC088-2,1989.</w:t>
      </w:r>
    </w:p>
    <w:p w14:paraId="54945566" w14:textId="7066CB8A" w:rsidR="00F66B2A" w:rsidRPr="002F57B9" w:rsidRDefault="002F57B9" w:rsidP="002F57B9">
      <w:pPr>
        <w:pStyle w:val="Heading2"/>
        <w:rPr>
          <w:rFonts w:eastAsia="Times New Roman"/>
        </w:rPr>
      </w:pPr>
      <w:r w:rsidRPr="002F57B9">
        <w:rPr>
          <w:rFonts w:eastAsia="Times New Roman"/>
        </w:rPr>
        <w:t>АКРИОЛ ПРО</w:t>
      </w:r>
    </w:p>
    <w:p w14:paraId="3DE346D4" w14:textId="37756509" w:rsidR="00F66B2A" w:rsidRDefault="00F66B2A" w:rsidP="00F66B2A">
      <w:r>
        <w:t xml:space="preserve">Акриол Про – это крем-анестетик, который прошел регистрацию в качестве лекарственного препарата. В его состав входит 2,5% </w:t>
      </w:r>
      <w:proofErr w:type="spellStart"/>
      <w:r>
        <w:t>прилокаина</w:t>
      </w:r>
      <w:proofErr w:type="spellEnd"/>
      <w:r>
        <w:t xml:space="preserve"> и 2,5% лидокаина. Он разрешен </w:t>
      </w:r>
      <w:r w:rsidRPr="009135B1">
        <w:rPr>
          <w:b/>
        </w:rPr>
        <w:t>для детей</w:t>
      </w:r>
      <w:r>
        <w:t xml:space="preserve">, может использоваться с первого дня жизни (строго по </w:t>
      </w:r>
      <w:r w:rsidRPr="00687090">
        <w:rPr>
          <w:b/>
        </w:rPr>
        <w:t>инструкции</w:t>
      </w:r>
      <w:r>
        <w:t>). Акриол Про можно применять перед инъекционными процедурами</w:t>
      </w:r>
      <w:r w:rsidRPr="009305A6">
        <w:rPr>
          <w:vertAlign w:val="superscript"/>
        </w:rPr>
        <w:t>7</w:t>
      </w:r>
      <w:r>
        <w:t xml:space="preserve">. </w:t>
      </w:r>
    </w:p>
    <w:p w14:paraId="2DB1CF94" w14:textId="4A73497D" w:rsidR="00F66B2A" w:rsidRDefault="00F66B2A" w:rsidP="00F66B2A">
      <w:r>
        <w:t>Источники:</w:t>
      </w:r>
    </w:p>
    <w:p w14:paraId="2F13CF8B" w14:textId="77777777" w:rsidR="00F66B2A" w:rsidRDefault="00F66B2A" w:rsidP="00F66B2A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7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Инструкция по применению лекарственного препарата для медицинского применения Акриол Про</w:t>
      </w:r>
    </w:p>
    <w:p w14:paraId="2D280544" w14:textId="77777777" w:rsidR="007E5FE0" w:rsidRPr="003707C6" w:rsidRDefault="007E5FE0" w:rsidP="007E5FE0">
      <w:pPr>
        <w:pStyle w:val="Heading2"/>
        <w:rPr>
          <w:rFonts w:eastAsia="Times New Roman"/>
        </w:rPr>
      </w:pPr>
      <w:r w:rsidRPr="003707C6">
        <w:rPr>
          <w:rFonts w:eastAsia="Times New Roman"/>
        </w:rPr>
        <w:t>Анестезия для кожи перед пилингами</w:t>
      </w:r>
    </w:p>
    <w:p w14:paraId="735EDA57" w14:textId="77777777" w:rsidR="007E5FE0" w:rsidRPr="003707C6" w:rsidRDefault="007E5FE0" w:rsidP="007E5FE0">
      <w:pPr>
        <w:spacing w:before="100" w:beforeAutospacing="1"/>
        <w:rPr>
          <w:rFonts w:eastAsia="Times New Roman"/>
        </w:rPr>
      </w:pPr>
      <w:r w:rsidRPr="003707C6">
        <w:rPr>
          <w:rFonts w:eastAsia="Times New Roman"/>
          <w:color w:val="000000"/>
        </w:rPr>
        <w:t xml:space="preserve">Акриол Про – </w:t>
      </w:r>
      <w:r w:rsidRPr="003707C6">
        <w:rPr>
          <w:rFonts w:eastAsia="Times New Roman"/>
          <w:b/>
          <w:bCs/>
          <w:color w:val="000000"/>
        </w:rPr>
        <w:t>местный анестетик</w:t>
      </w:r>
      <w:r w:rsidRPr="003707C6">
        <w:rPr>
          <w:rFonts w:eastAsia="Times New Roman"/>
          <w:color w:val="000000"/>
        </w:rPr>
        <w:t xml:space="preserve">, который прошел регистрацию в качестве лекарственного </w:t>
      </w:r>
      <w:r w:rsidRPr="003707C6">
        <w:rPr>
          <w:rFonts w:eastAsia="Times New Roman"/>
          <w:b/>
          <w:bCs/>
          <w:color w:val="000000"/>
        </w:rPr>
        <w:t>препарата</w:t>
      </w:r>
      <w:r w:rsidRPr="003707C6">
        <w:rPr>
          <w:rFonts w:eastAsia="Times New Roman"/>
          <w:color w:val="000000"/>
        </w:rPr>
        <w:t xml:space="preserve">. Он может использоваться в клиниках эстетической медицины </w:t>
      </w:r>
      <w:r w:rsidRPr="003707C6">
        <w:rPr>
          <w:rFonts w:eastAsia="Times New Roman"/>
          <w:color w:val="000000"/>
        </w:rPr>
        <w:lastRenderedPageBreak/>
        <w:t>и салонах красоты перед срединными пилингами, инъекционными и аппаратными процедурами</w:t>
      </w:r>
      <w:r w:rsidRPr="005023AF">
        <w:rPr>
          <w:rFonts w:eastAsia="Times New Roman"/>
          <w:color w:val="000000"/>
          <w:vertAlign w:val="superscript"/>
        </w:rPr>
        <w:t>7</w:t>
      </w:r>
      <w:r w:rsidRPr="003707C6">
        <w:rPr>
          <w:rFonts w:eastAsia="Times New Roman"/>
          <w:color w:val="000000"/>
        </w:rPr>
        <w:t>.</w:t>
      </w:r>
    </w:p>
    <w:p w14:paraId="18EB373D" w14:textId="77777777" w:rsidR="007E5FE0" w:rsidRPr="003707C6" w:rsidRDefault="007E5FE0" w:rsidP="007E5FE0">
      <w:pPr>
        <w:spacing w:before="100" w:beforeAutospacing="1"/>
        <w:rPr>
          <w:rFonts w:eastAsia="Times New Roman"/>
        </w:rPr>
      </w:pPr>
      <w:r w:rsidRPr="003707C6">
        <w:rPr>
          <w:rFonts w:eastAsia="Times New Roman"/>
          <w:b/>
          <w:bCs/>
          <w:color w:val="000000"/>
        </w:rPr>
        <w:t>Крем</w:t>
      </w:r>
      <w:r w:rsidRPr="003707C6">
        <w:rPr>
          <w:rFonts w:eastAsia="Times New Roman"/>
          <w:color w:val="000000"/>
        </w:rPr>
        <w:t xml:space="preserve"> Акриол Про можно применять с первого дня жизни</w:t>
      </w:r>
      <w:r w:rsidRPr="005023AF">
        <w:rPr>
          <w:rFonts w:eastAsia="Times New Roman"/>
          <w:color w:val="000000"/>
          <w:vertAlign w:val="superscript"/>
        </w:rPr>
        <w:t>7</w:t>
      </w:r>
      <w:r w:rsidRPr="003707C6">
        <w:rPr>
          <w:rFonts w:eastAsia="Times New Roman"/>
          <w:color w:val="000000"/>
        </w:rPr>
        <w:t xml:space="preserve">. Его производство соответствует стандартам </w:t>
      </w:r>
      <w:r>
        <w:rPr>
          <w:rFonts w:eastAsia="Times New Roman"/>
          <w:color w:val="000000"/>
        </w:rPr>
        <w:t xml:space="preserve">качества производства </w:t>
      </w:r>
      <w:r w:rsidRPr="003707C6">
        <w:rPr>
          <w:rFonts w:eastAsia="Times New Roman"/>
          <w:color w:val="000000"/>
        </w:rPr>
        <w:t>GMP</w:t>
      </w:r>
      <w:r w:rsidRPr="005023AF">
        <w:rPr>
          <w:rFonts w:eastAsia="Times New Roman"/>
          <w:color w:val="000000"/>
          <w:vertAlign w:val="superscript"/>
        </w:rPr>
        <w:t>2</w:t>
      </w:r>
      <w:r w:rsidRPr="003707C6">
        <w:rPr>
          <w:rFonts w:eastAsia="Times New Roman"/>
          <w:color w:val="000000"/>
        </w:rPr>
        <w:t xml:space="preserve">. В его состав входит 2,5% лидокаина и 2,5% </w:t>
      </w:r>
      <w:proofErr w:type="spellStart"/>
      <w:r w:rsidRPr="003707C6">
        <w:rPr>
          <w:rFonts w:eastAsia="Times New Roman"/>
          <w:color w:val="000000"/>
        </w:rPr>
        <w:t>прилокаина</w:t>
      </w:r>
      <w:proofErr w:type="spellEnd"/>
      <w:r w:rsidRPr="003707C6">
        <w:rPr>
          <w:rFonts w:eastAsia="Times New Roman"/>
          <w:color w:val="000000"/>
        </w:rPr>
        <w:t xml:space="preserve">. Оба анестетика являются амидными, они реже вызывают аллергию, чем эфирные (новокаин, </w:t>
      </w:r>
      <w:proofErr w:type="spellStart"/>
      <w:r w:rsidRPr="003707C6">
        <w:rPr>
          <w:rFonts w:eastAsia="Times New Roman"/>
          <w:color w:val="000000"/>
        </w:rPr>
        <w:t>тетракаин</w:t>
      </w:r>
      <w:proofErr w:type="spellEnd"/>
      <w:r w:rsidRPr="003707C6">
        <w:rPr>
          <w:rFonts w:eastAsia="Times New Roman"/>
          <w:color w:val="000000"/>
        </w:rPr>
        <w:t xml:space="preserve">, </w:t>
      </w:r>
      <w:proofErr w:type="spellStart"/>
      <w:r w:rsidRPr="003707C6">
        <w:rPr>
          <w:rFonts w:eastAsia="Times New Roman"/>
          <w:color w:val="000000"/>
        </w:rPr>
        <w:t>бензокаин</w:t>
      </w:r>
      <w:proofErr w:type="spellEnd"/>
      <w:r w:rsidRPr="003707C6">
        <w:rPr>
          <w:rFonts w:eastAsia="Times New Roman"/>
          <w:color w:val="000000"/>
        </w:rPr>
        <w:t>)</w:t>
      </w:r>
      <w:r w:rsidRPr="005023AF">
        <w:rPr>
          <w:rFonts w:eastAsia="Times New Roman"/>
          <w:color w:val="000000"/>
          <w:vertAlign w:val="superscript"/>
        </w:rPr>
        <w:t>26</w:t>
      </w:r>
      <w:r w:rsidRPr="003707C6">
        <w:rPr>
          <w:rFonts w:eastAsia="Times New Roman"/>
          <w:color w:val="000000"/>
        </w:rPr>
        <w:t>.</w:t>
      </w:r>
    </w:p>
    <w:p w14:paraId="43D720D8" w14:textId="446BA277" w:rsidR="00F66B2A" w:rsidRPr="007E5FE0" w:rsidRDefault="007E5FE0" w:rsidP="007E5FE0">
      <w:pPr>
        <w:rPr>
          <w:rFonts w:eastAsia="Times New Roman"/>
          <w:color w:val="000000"/>
        </w:rPr>
      </w:pPr>
      <w:r w:rsidRPr="003707C6">
        <w:rPr>
          <w:rFonts w:eastAsia="Times New Roman"/>
          <w:color w:val="000000"/>
        </w:rPr>
        <w:t>Обратите внимание, что в РФ не зарегистрировано ни одного местного анестетика в форме мази или геля</w:t>
      </w:r>
      <w:r w:rsidRPr="005023AF">
        <w:rPr>
          <w:rFonts w:eastAsia="Times New Roman"/>
          <w:color w:val="000000"/>
          <w:vertAlign w:val="superscript"/>
        </w:rPr>
        <w:t>61</w:t>
      </w:r>
      <w:r w:rsidRPr="003707C6">
        <w:rPr>
          <w:rFonts w:eastAsia="Times New Roman"/>
          <w:color w:val="000000"/>
        </w:rPr>
        <w:t>. Если вам встречаются такие средства, знайте, что они косметические, а не лекарственные, как должно быть, согласно законодательству</w:t>
      </w:r>
      <w:r w:rsidRPr="00D07150">
        <w:rPr>
          <w:rFonts w:eastAsia="Times New Roman"/>
          <w:color w:val="000000"/>
          <w:vertAlign w:val="superscript"/>
        </w:rPr>
        <w:t>15</w:t>
      </w:r>
      <w:r>
        <w:rPr>
          <w:rFonts w:eastAsia="Times New Roman"/>
          <w:color w:val="000000"/>
        </w:rPr>
        <w:t>.</w:t>
      </w:r>
    </w:p>
    <w:p w14:paraId="31A6F4F5" w14:textId="5A77E3D1" w:rsidR="007E5FE0" w:rsidRDefault="007E5FE0" w:rsidP="007E5FE0">
      <w:r>
        <w:rPr>
          <w:rFonts w:eastAsia="Times New Roman"/>
          <w:color w:val="000000"/>
          <w:vertAlign w:val="superscript"/>
        </w:rPr>
        <w:t>Источники:</w:t>
      </w:r>
    </w:p>
    <w:p w14:paraId="70448B64" w14:textId="77777777" w:rsidR="007E5FE0" w:rsidRDefault="007E5FE0" w:rsidP="007E5FE0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Сертификат GMP-0036-000081/15 от 07.05.2015 г.</w:t>
      </w:r>
    </w:p>
    <w:p w14:paraId="0DCB48B2" w14:textId="77777777" w:rsidR="007E5FE0" w:rsidRDefault="007E5FE0" w:rsidP="007E5FE0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7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Инструкция по применению лекарственного препарата для медицинского применения Акриол Про</w:t>
      </w:r>
    </w:p>
    <w:p w14:paraId="726EF2B8" w14:textId="77777777" w:rsidR="007E5FE0" w:rsidRDefault="007E5FE0" w:rsidP="007E5FE0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26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 Е.В.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Матушевская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и авторы. Топические местные анестетики в косметологии. Клиническая Дерматология и Венерология. 03.2017 стр. 89-96</w:t>
      </w:r>
    </w:p>
    <w:p w14:paraId="78BF2D72" w14:textId="5FCDA16B" w:rsidR="00F66B2A" w:rsidRDefault="007E5FE0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61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</w:t>
      </w:r>
      <w:hyperlink r:id="rId5" w:history="1">
        <w:r w:rsidR="00675F9C" w:rsidRPr="002B69B0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http://grls.rosminzdrav.ru/Default.aspx на 0</w:t>
        </w:r>
        <w:r w:rsidR="00675F9C" w:rsidRPr="002B69B0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8</w:t>
        </w:r>
        <w:r w:rsidR="00675F9C" w:rsidRPr="002B69B0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.</w:t>
        </w:r>
        <w:r w:rsidR="00675F9C" w:rsidRPr="002B69B0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04</w:t>
        </w:r>
        <w:r w:rsidR="00675F9C" w:rsidRPr="002B69B0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.20</w:t>
        </w:r>
        <w:r w:rsidR="00675F9C" w:rsidRPr="002B69B0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20</w:t>
        </w:r>
      </w:hyperlink>
    </w:p>
    <w:p w14:paraId="4207EE02" w14:textId="74089144" w:rsidR="00675F9C" w:rsidRDefault="00675F9C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15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ФЗ- 532, Технический регламент Таможенного союза о безопасности парфюмерно-косметической продукции, ФЗ 61</w:t>
      </w:r>
    </w:p>
    <w:p w14:paraId="752F9D7E" w14:textId="15B31346" w:rsidR="00675F9C" w:rsidRPr="007F57FA" w:rsidRDefault="00675F9C" w:rsidP="00675F9C">
      <w:pPr>
        <w:pStyle w:val="Heading2"/>
      </w:pPr>
      <w:r w:rsidRPr="007F57FA">
        <w:t xml:space="preserve">Каким должен быть обезболивающий препарат для </w:t>
      </w:r>
      <w:r>
        <w:t>косметологических процедур</w:t>
      </w:r>
    </w:p>
    <w:p w14:paraId="3EB9F265" w14:textId="329C27CC" w:rsidR="00675F9C" w:rsidRPr="007F57FA" w:rsidRDefault="00675F9C" w:rsidP="00675F9C">
      <w:r w:rsidRPr="007F57FA">
        <w:t xml:space="preserve">Многие пациенты ищут </w:t>
      </w:r>
      <w:r w:rsidRPr="007F57FA">
        <w:rPr>
          <w:b/>
        </w:rPr>
        <w:t>замораживающую мазь</w:t>
      </w:r>
      <w:r w:rsidRPr="007F57FA">
        <w:t xml:space="preserve"> для </w:t>
      </w:r>
      <w:hyperlink r:id="rId6" w:history="1">
        <w:r w:rsidRPr="007F57FA">
          <w:rPr>
            <w:rStyle w:val="Hyperlink"/>
          </w:rPr>
          <w:t>обезболивания</w:t>
        </w:r>
        <w:r>
          <w:rPr>
            <w:rStyle w:val="Hyperlink"/>
          </w:rPr>
          <w:t xml:space="preserve"> косметологических</w:t>
        </w:r>
        <w:r w:rsidRPr="007F57FA">
          <w:rPr>
            <w:rStyle w:val="Hyperlink"/>
          </w:rPr>
          <w:t xml:space="preserve"> процедур</w:t>
        </w:r>
      </w:hyperlink>
      <w:r w:rsidRPr="007F57FA">
        <w:t xml:space="preserve">. Не многие знают, что в России такие средства есть, но они считаются косметическими, а не фармацевтическими. Под термином «замораживающая» </w:t>
      </w:r>
      <w:r>
        <w:t>иногда</w:t>
      </w:r>
      <w:r w:rsidRPr="007F57FA">
        <w:t xml:space="preserve"> скрывается эффект охлаждения, достигаемый за счет присутствия в составе ментола. Реального снижения температуры </w:t>
      </w:r>
      <w:r>
        <w:t xml:space="preserve">кожи </w:t>
      </w:r>
      <w:r w:rsidRPr="007F57FA">
        <w:t>он не дает, а лишь раздражает рецепторы.</w:t>
      </w:r>
      <w:r>
        <w:t xml:space="preserve"> Во многих случаях производители скрывают за терминами «замораживающая» или «охлаждающая» содержание анестетиков</w:t>
      </w:r>
      <w:r w:rsidRPr="00662E15">
        <w:rPr>
          <w:vertAlign w:val="superscript"/>
        </w:rPr>
        <w:t>31</w:t>
      </w:r>
      <w:r>
        <w:rPr>
          <w:vertAlign w:val="superscript"/>
        </w:rPr>
        <w:t>,</w:t>
      </w:r>
      <w:r w:rsidRPr="00662E15">
        <w:rPr>
          <w:vertAlign w:val="superscript"/>
        </w:rPr>
        <w:t>58</w:t>
      </w:r>
      <w:r>
        <w:t>, что является нарушением законодательства</w:t>
      </w:r>
      <w:r w:rsidRPr="00662E15">
        <w:rPr>
          <w:vertAlign w:val="superscript"/>
        </w:rPr>
        <w:t>15</w:t>
      </w:r>
      <w:r>
        <w:t>, а также может представлять угрозу для здоровья пациентов</w:t>
      </w:r>
      <w:r w:rsidRPr="00662E15">
        <w:rPr>
          <w:vertAlign w:val="superscript"/>
        </w:rPr>
        <w:t>26</w:t>
      </w:r>
      <w:r>
        <w:t>.</w:t>
      </w:r>
    </w:p>
    <w:p w14:paraId="7E94DDD6" w14:textId="77777777" w:rsidR="00675F9C" w:rsidRPr="007F57FA" w:rsidRDefault="00675F9C" w:rsidP="00675F9C">
      <w:r w:rsidRPr="007F57FA">
        <w:t>Анестетик должен быть зарегистрирован в качестве лекарственного препарата, иначе косметолог не имеет права его использовать. Это объясняется тем, что к косметической продукции применяются менее строгие правила контроля качества и безопасности. Реальный состав косметических анестетиков может значительно отличаться от того, что указан на упаковке</w:t>
      </w:r>
      <w:r w:rsidRPr="00662E15">
        <w:rPr>
          <w:vertAlign w:val="superscript"/>
        </w:rPr>
        <w:t>31</w:t>
      </w:r>
      <w:r>
        <w:rPr>
          <w:vertAlign w:val="superscript"/>
        </w:rPr>
        <w:t xml:space="preserve">, </w:t>
      </w:r>
      <w:r w:rsidRPr="00662E15">
        <w:rPr>
          <w:vertAlign w:val="superscript"/>
        </w:rPr>
        <w:t>58</w:t>
      </w:r>
      <w:r>
        <w:t xml:space="preserve">, </w:t>
      </w:r>
      <w:r w:rsidRPr="007F57FA">
        <w:t xml:space="preserve">. Помните, что </w:t>
      </w:r>
      <w:r w:rsidRPr="004118B4">
        <w:rPr>
          <w:b/>
        </w:rPr>
        <w:t>аптечные</w:t>
      </w:r>
      <w:r w:rsidRPr="007F57FA">
        <w:t xml:space="preserve"> средства </w:t>
      </w:r>
      <w:r w:rsidRPr="004118B4">
        <w:rPr>
          <w:b/>
        </w:rPr>
        <w:t>от боли</w:t>
      </w:r>
      <w:r w:rsidRPr="007F57FA">
        <w:t xml:space="preserve"> также могут оказаться косметическими, а не лекарственными.</w:t>
      </w:r>
    </w:p>
    <w:p w14:paraId="300F5015" w14:textId="77777777" w:rsidR="00675F9C" w:rsidRPr="007F57FA" w:rsidRDefault="00675F9C" w:rsidP="00675F9C">
      <w:r w:rsidRPr="007F57FA">
        <w:lastRenderedPageBreak/>
        <w:t>В РФ нет анестетиков в форме мазей или гелей, которые бы были зарегистрированы в качестве лекарственных препаратов, зато есть спреи и кремы, среди которых и следует выбирать</w:t>
      </w:r>
      <w:r w:rsidRPr="00C37714">
        <w:rPr>
          <w:vertAlign w:val="superscript"/>
        </w:rPr>
        <w:t>61</w:t>
      </w:r>
      <w:r w:rsidRPr="007F57FA">
        <w:t xml:space="preserve">. Акриол Про – это анестезирующий крем </w:t>
      </w:r>
      <w:r w:rsidRPr="004118B4">
        <w:rPr>
          <w:b/>
        </w:rPr>
        <w:t>для кожи</w:t>
      </w:r>
      <w:r w:rsidRPr="007F57FA">
        <w:t xml:space="preserve">, который может быть использован для обезболивания </w:t>
      </w:r>
      <w:r w:rsidRPr="004118B4">
        <w:rPr>
          <w:b/>
        </w:rPr>
        <w:t>тату</w:t>
      </w:r>
      <w:r w:rsidRPr="007F57FA">
        <w:t xml:space="preserve">, </w:t>
      </w:r>
      <w:r w:rsidRPr="004118B4">
        <w:rPr>
          <w:b/>
        </w:rPr>
        <w:t>эпиляции</w:t>
      </w:r>
      <w:r w:rsidRPr="007F57FA">
        <w:t xml:space="preserve">, </w:t>
      </w:r>
      <w:proofErr w:type="spellStart"/>
      <w:r w:rsidRPr="007F57FA">
        <w:t>тредлифтинга</w:t>
      </w:r>
      <w:proofErr w:type="spellEnd"/>
      <w:r w:rsidRPr="007F57FA">
        <w:t>, других инъекционных и аппаратных косметологических процедур.</w:t>
      </w:r>
    </w:p>
    <w:p w14:paraId="567FFA7D" w14:textId="77777777" w:rsidR="00675F9C" w:rsidRPr="007F57FA" w:rsidRDefault="00675F9C" w:rsidP="00675F9C">
      <w:r w:rsidRPr="007F57FA">
        <w:t xml:space="preserve">В состав </w:t>
      </w:r>
      <w:proofErr w:type="spellStart"/>
      <w:r w:rsidRPr="007F57FA">
        <w:t>Акриола</w:t>
      </w:r>
      <w:proofErr w:type="spellEnd"/>
      <w:r w:rsidRPr="007F57FA">
        <w:t xml:space="preserve"> Про входит два амидных анестетика – лидокаин и прилокаин</w:t>
      </w:r>
      <w:r w:rsidRPr="00C37714">
        <w:rPr>
          <w:vertAlign w:val="superscript"/>
        </w:rPr>
        <w:t>7</w:t>
      </w:r>
      <w:r w:rsidRPr="007F57FA">
        <w:t>. Они реже вызывают аллергию, чем эфирные (</w:t>
      </w:r>
      <w:proofErr w:type="spellStart"/>
      <w:r w:rsidRPr="007F57FA">
        <w:t>бензокаин</w:t>
      </w:r>
      <w:proofErr w:type="spellEnd"/>
      <w:r w:rsidRPr="007F57FA">
        <w:t xml:space="preserve">, </w:t>
      </w:r>
      <w:proofErr w:type="spellStart"/>
      <w:r w:rsidRPr="007F57FA">
        <w:t>тетракаин</w:t>
      </w:r>
      <w:proofErr w:type="spellEnd"/>
      <w:r w:rsidRPr="007F57FA">
        <w:t>, новокаин). Доказано, что двухкомпонентный состав обезболивает эффективнее, чем однокомпонентный</w:t>
      </w:r>
      <w:r>
        <w:t>, содержащий только лидокаин</w:t>
      </w:r>
      <w:r w:rsidRPr="00C37714">
        <w:rPr>
          <w:vertAlign w:val="superscript"/>
        </w:rPr>
        <w:t>23, 26, 62, 80</w:t>
      </w:r>
      <w:r w:rsidRPr="007F57FA">
        <w:t xml:space="preserve">. Крем можно использовать </w:t>
      </w:r>
      <w:r>
        <w:t xml:space="preserve">у детей </w:t>
      </w:r>
      <w:r w:rsidRPr="007F57FA">
        <w:t>с первого дня жизни</w:t>
      </w:r>
      <w:r w:rsidRPr="00C37714">
        <w:rPr>
          <w:vertAlign w:val="superscript"/>
        </w:rPr>
        <w:t>7</w:t>
      </w:r>
      <w:r w:rsidRPr="007F57FA">
        <w:t>.</w:t>
      </w:r>
    </w:p>
    <w:p w14:paraId="07B9D298" w14:textId="13473304" w:rsidR="00675F9C" w:rsidRDefault="00675F9C">
      <w:r>
        <w:t>Источники:</w:t>
      </w:r>
    </w:p>
    <w:p w14:paraId="7BBB3B23" w14:textId="77777777" w:rsidR="00675F9C" w:rsidRDefault="00675F9C" w:rsidP="00675F9C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26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 Е.В.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Матушевская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и авторы. Топические местные анестетики в косметологии. Клиническая Дерматология и Венерология. 03.2017 стр. 89-96</w:t>
      </w:r>
    </w:p>
    <w:p w14:paraId="58D89E7B" w14:textId="77777777" w:rsidR="00675F9C" w:rsidRPr="00675F9C" w:rsidRDefault="00675F9C" w:rsidP="00675F9C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62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Зигaншин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О.Р. Сравнение эффективности и безопасности топических местных анестетиков при поверхностных хирургических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вме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шательствах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в дерматологии. Клиническая дерматология и венерология. 2018;17(6):53-60. </w:t>
      </w:r>
      <w:hyperlink r:id="rId7" w:history="1">
        <w:r w:rsidRPr="00C00DA4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  <w:lang w:val="en-US"/>
          </w:rPr>
          <w:t>https</w:t>
        </w:r>
        <w:r w:rsidRPr="00675F9C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://</w:t>
        </w:r>
        <w:proofErr w:type="spellStart"/>
        <w:r w:rsidRPr="00C00DA4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  <w:lang w:val="en-US"/>
          </w:rPr>
          <w:t>doi</w:t>
        </w:r>
        <w:proofErr w:type="spellEnd"/>
        <w:r w:rsidRPr="00675F9C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.</w:t>
        </w:r>
        <w:r w:rsidRPr="00C00DA4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  <w:lang w:val="en-US"/>
          </w:rPr>
          <w:t>org</w:t>
        </w:r>
        <w:r w:rsidRPr="00675F9C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/10.17116/</w:t>
        </w:r>
        <w:proofErr w:type="spellStart"/>
        <w:r w:rsidRPr="00C00DA4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  <w:lang w:val="en-US"/>
          </w:rPr>
          <w:t>klinderma</w:t>
        </w:r>
        <w:proofErr w:type="spellEnd"/>
        <w:r w:rsidRPr="00675F9C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 xml:space="preserve"> 20181706153</w:t>
        </w:r>
      </w:hyperlink>
    </w:p>
    <w:p w14:paraId="0944BCC3" w14:textId="77777777" w:rsidR="00675F9C" w:rsidRDefault="00675F9C" w:rsidP="00675F9C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 w:rsidRPr="00675F9C"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80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 Evers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H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, 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Scott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B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, </w:t>
      </w:r>
      <w:proofErr w:type="spellStart"/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Dahlquist</w:t>
      </w:r>
      <w:proofErr w:type="spellEnd"/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AC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. 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 xml:space="preserve">Dermal analgesia after </w:t>
      </w:r>
      <w:proofErr w:type="spellStart"/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epicutaneous</w:t>
      </w:r>
      <w:proofErr w:type="spellEnd"/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 xml:space="preserve"> application of EMLA 5% cream, 5% prilocaine cream, 5% lidocaine cream and placebo cream, to volunteers.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Study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89EM03 (n= 21,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cross-over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). CSR 802-10AC088-2,1989.</w:t>
      </w:r>
    </w:p>
    <w:p w14:paraId="7DD7194F" w14:textId="77777777" w:rsidR="00675F9C" w:rsidRDefault="00675F9C" w:rsidP="00675F9C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7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Инструкция по применению лекарственного препарата для медицинского применения Акриол Про</w:t>
      </w:r>
    </w:p>
    <w:p w14:paraId="2D7CDEB8" w14:textId="6430D2D8" w:rsidR="00675F9C" w:rsidRDefault="00675F9C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 w:rsidRPr="00675F9C"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  <w:lang w:val="en-US"/>
        </w:rPr>
        <w:t>23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 xml:space="preserve"> Gonzalez S. Evaluation of Topical Anesthetics by Laser-Induced Sensation.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Lasers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in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Surgery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Medicine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23:167–171(1998));</w:t>
      </w:r>
    </w:p>
    <w:p w14:paraId="16234C21" w14:textId="77777777" w:rsidR="00675F9C" w:rsidRDefault="00675F9C" w:rsidP="00675F9C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15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ФЗ- 532, Технический регламент Таможенного союза о безопасности парфюмерно-косметической продукции, ФЗ 61</w:t>
      </w:r>
    </w:p>
    <w:p w14:paraId="40158F32" w14:textId="51DC175B" w:rsidR="00675F9C" w:rsidRDefault="00675F9C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31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</w:t>
      </w:r>
      <w:hyperlink r:id="rId8" w:history="1">
        <w:r w:rsidRPr="002B69B0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https://www.1nep.ru/articles/issledovanie-sostava-populyarnykh-mestnykh-anestetikov/</w:t>
        </w:r>
      </w:hyperlink>
    </w:p>
    <w:p w14:paraId="41503F19" w14:textId="518762AA" w:rsidR="00675F9C" w:rsidRDefault="00675F9C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58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</w:t>
      </w:r>
      <w:hyperlink r:id="rId9" w:history="1">
        <w:r w:rsidRPr="002B69B0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https://www.1nep.ru/articles/rynok-kosmeticheskikh-anestetikov-dlya-kozhi/</w:t>
        </w:r>
      </w:hyperlink>
    </w:p>
    <w:p w14:paraId="7F7C2E6C" w14:textId="77777777" w:rsidR="002F57B9" w:rsidRPr="002F57B9" w:rsidRDefault="002F57B9" w:rsidP="002F57B9">
      <w:pPr>
        <w:pStyle w:val="Heading2"/>
        <w:rPr>
          <w:rFonts w:eastAsia="Times New Roman"/>
        </w:rPr>
      </w:pPr>
      <w:r w:rsidRPr="002F57B9">
        <w:rPr>
          <w:rFonts w:eastAsia="Times New Roman"/>
        </w:rPr>
        <w:t>АКРИОЛ ПРО</w:t>
      </w:r>
    </w:p>
    <w:p w14:paraId="47FD864E" w14:textId="77777777" w:rsidR="002F57B9" w:rsidRDefault="002F57B9" w:rsidP="002F57B9">
      <w:r>
        <w:t>Крем Акриол Про, зарегистрированный как лекарство</w:t>
      </w:r>
      <w:r w:rsidRPr="00873711">
        <w:rPr>
          <w:vertAlign w:val="superscript"/>
        </w:rPr>
        <w:t>1</w:t>
      </w:r>
      <w:r>
        <w:t>,  содержит 2,5% лидокаина и 2,5% прилокаина</w:t>
      </w:r>
      <w:r w:rsidRPr="00873711">
        <w:rPr>
          <w:vertAlign w:val="superscript"/>
        </w:rPr>
        <w:t>7</w:t>
      </w:r>
      <w:r>
        <w:t xml:space="preserve">. Это амидные анестетики, по сравнению с эфирными (новокаином, </w:t>
      </w:r>
      <w:proofErr w:type="spellStart"/>
      <w:r>
        <w:t>тетракаином</w:t>
      </w:r>
      <w:proofErr w:type="spellEnd"/>
      <w:r>
        <w:t>, пр.) они реже вызывают аллергическую реакцию</w:t>
      </w:r>
      <w:r w:rsidRPr="00873711">
        <w:rPr>
          <w:vertAlign w:val="superscript"/>
        </w:rPr>
        <w:t>26</w:t>
      </w:r>
      <w:r>
        <w:t xml:space="preserve">. Препарат подходит для обезболивания перед разными видами эпиляции (лазерной, сахарной, восковой, пр.), в том числе при обработке зоны </w:t>
      </w:r>
      <w:r w:rsidRPr="004F339F">
        <w:rPr>
          <w:b/>
        </w:rPr>
        <w:t>глубокого</w:t>
      </w:r>
      <w:r>
        <w:t xml:space="preserve"> бикини. </w:t>
      </w:r>
    </w:p>
    <w:p w14:paraId="64162F55" w14:textId="77777777" w:rsidR="002F57B9" w:rsidRPr="0012011A" w:rsidRDefault="002F57B9" w:rsidP="002F57B9">
      <w:r>
        <w:t xml:space="preserve">Крем Акриол Про наносится на кожу за час до процедуры. Обработанная зона накрывается </w:t>
      </w:r>
      <w:proofErr w:type="spellStart"/>
      <w:r>
        <w:t>окклюзионной</w:t>
      </w:r>
      <w:proofErr w:type="spellEnd"/>
      <w:r>
        <w:t xml:space="preserve"> повязкой. Затем остатки крема удаляются и проводится сеанс. После снятия </w:t>
      </w:r>
      <w:proofErr w:type="spellStart"/>
      <w:r>
        <w:t>окклюзионной</w:t>
      </w:r>
      <w:proofErr w:type="spellEnd"/>
      <w:r>
        <w:t xml:space="preserve"> повязки эффект обезболивания сохраняется до 2 часов</w:t>
      </w:r>
      <w:r w:rsidRPr="00873711">
        <w:rPr>
          <w:vertAlign w:val="superscript"/>
        </w:rPr>
        <w:t>7</w:t>
      </w:r>
      <w:r>
        <w:t xml:space="preserve">. </w:t>
      </w:r>
    </w:p>
    <w:p w14:paraId="3EBFA478" w14:textId="7746359A" w:rsidR="00675F9C" w:rsidRDefault="002F57B9">
      <w:r>
        <w:lastRenderedPageBreak/>
        <w:t>Источники:</w:t>
      </w:r>
    </w:p>
    <w:p w14:paraId="5B835DB0" w14:textId="6679BC80" w:rsidR="002F57B9" w:rsidRDefault="002F57B9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ГРЛС, р/у ЛП-004175 от 03.03.2017</w:t>
      </w:r>
    </w:p>
    <w:p w14:paraId="546C4FD0" w14:textId="77777777" w:rsidR="002F57B9" w:rsidRDefault="002F57B9" w:rsidP="002F57B9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7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Инструкция по применению лекарственного препарата для медицинского применения Акриол Про</w:t>
      </w:r>
    </w:p>
    <w:p w14:paraId="3673D3B7" w14:textId="77777777" w:rsidR="002F57B9" w:rsidRDefault="002F57B9" w:rsidP="002F57B9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26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 Е.В.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Матушевская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и авторы. Топические местные анестетики в косметологии. Клиническая Дерматология и Венерология. 03.2017 стр. 89-96</w:t>
      </w:r>
    </w:p>
    <w:p w14:paraId="50FF96A3" w14:textId="77777777" w:rsidR="00422C1E" w:rsidRPr="00A3248D" w:rsidRDefault="00422C1E" w:rsidP="00422C1E">
      <w:pPr>
        <w:pStyle w:val="Heading2"/>
        <w:rPr>
          <w:rFonts w:eastAsia="Times New Roman"/>
        </w:rPr>
      </w:pPr>
      <w:r w:rsidRPr="00A3248D">
        <w:rPr>
          <w:rFonts w:eastAsia="Times New Roman"/>
        </w:rPr>
        <w:t>Акриол Про – местный анестетик</w:t>
      </w:r>
    </w:p>
    <w:p w14:paraId="7842CA25" w14:textId="77777777" w:rsidR="00422C1E" w:rsidRPr="00A3248D" w:rsidRDefault="00422C1E" w:rsidP="00422C1E">
      <w:pPr>
        <w:rPr>
          <w:rFonts w:eastAsia="Times New Roman"/>
        </w:rPr>
      </w:pPr>
      <w:r w:rsidRPr="00A3248D">
        <w:rPr>
          <w:rFonts w:eastAsia="Times New Roman"/>
        </w:rPr>
        <w:t xml:space="preserve">Акриол Про – крем-анестетик, зарегистрированный в качестве </w:t>
      </w:r>
      <w:r w:rsidRPr="00A3248D">
        <w:rPr>
          <w:rFonts w:eastAsia="Times New Roman"/>
          <w:b/>
        </w:rPr>
        <w:t>лекарственного</w:t>
      </w:r>
      <w:r w:rsidRPr="00A3248D">
        <w:rPr>
          <w:rFonts w:eastAsia="Times New Roman"/>
        </w:rPr>
        <w:t xml:space="preserve"> препарата и разрешенный к использованию на территории РФ. В его состав вход</w:t>
      </w:r>
      <w:r>
        <w:rPr>
          <w:rFonts w:eastAsia="Times New Roman"/>
        </w:rPr>
        <w:t>я</w:t>
      </w:r>
      <w:r w:rsidRPr="00A3248D">
        <w:rPr>
          <w:rFonts w:eastAsia="Times New Roman"/>
        </w:rPr>
        <w:t xml:space="preserve">т лидокаин и </w:t>
      </w:r>
      <w:proofErr w:type="spellStart"/>
      <w:r w:rsidRPr="00A3248D">
        <w:rPr>
          <w:rFonts w:eastAsia="Times New Roman"/>
        </w:rPr>
        <w:t>прилокаин</w:t>
      </w:r>
      <w:proofErr w:type="spellEnd"/>
      <w:r w:rsidRPr="00A3248D">
        <w:rPr>
          <w:rFonts w:eastAsia="Times New Roman"/>
        </w:rPr>
        <w:t>. Доказано, что</w:t>
      </w:r>
      <w:r>
        <w:rPr>
          <w:rFonts w:eastAsia="Times New Roman"/>
        </w:rPr>
        <w:t xml:space="preserve"> такой</w:t>
      </w:r>
      <w:r w:rsidRPr="00A3248D">
        <w:rPr>
          <w:rFonts w:eastAsia="Times New Roman"/>
        </w:rPr>
        <w:t xml:space="preserve"> двухкомпонентный состав обеспечивает лучшее обезболивание, чем однокомпонентный</w:t>
      </w:r>
      <w:r>
        <w:rPr>
          <w:rFonts w:eastAsia="Times New Roman"/>
        </w:rPr>
        <w:t>, на основе только лидокаина</w:t>
      </w:r>
      <w:r w:rsidRPr="006D5FE1">
        <w:rPr>
          <w:rFonts w:eastAsia="Times New Roman"/>
          <w:vertAlign w:val="superscript"/>
        </w:rPr>
        <w:t>23, 26, 62, 80</w:t>
      </w:r>
      <w:r>
        <w:rPr>
          <w:rFonts w:eastAsia="Times New Roman"/>
        </w:rPr>
        <w:t>.</w:t>
      </w:r>
      <w:r w:rsidRPr="00A3248D">
        <w:rPr>
          <w:rFonts w:eastAsia="Times New Roman"/>
        </w:rPr>
        <w:t xml:space="preserve"> Оба анестетика в составе препарата амидные, по сравнению с эфирными (новокаином, </w:t>
      </w:r>
      <w:proofErr w:type="spellStart"/>
      <w:r w:rsidRPr="00A3248D">
        <w:rPr>
          <w:rFonts w:eastAsia="Times New Roman"/>
        </w:rPr>
        <w:t>тетракаином</w:t>
      </w:r>
      <w:proofErr w:type="spellEnd"/>
      <w:r w:rsidRPr="00A3248D">
        <w:rPr>
          <w:rFonts w:eastAsia="Times New Roman"/>
        </w:rPr>
        <w:t xml:space="preserve">, </w:t>
      </w:r>
      <w:proofErr w:type="spellStart"/>
      <w:r w:rsidRPr="00A3248D">
        <w:rPr>
          <w:rFonts w:eastAsia="Times New Roman"/>
        </w:rPr>
        <w:t>бензокаином</w:t>
      </w:r>
      <w:proofErr w:type="spellEnd"/>
      <w:r w:rsidRPr="00A3248D">
        <w:rPr>
          <w:rFonts w:eastAsia="Times New Roman"/>
        </w:rPr>
        <w:t>, пр.) они реже вызывают аллергическую реакцию</w:t>
      </w:r>
      <w:r w:rsidRPr="009B222D">
        <w:rPr>
          <w:rFonts w:eastAsia="Times New Roman"/>
          <w:vertAlign w:val="superscript"/>
        </w:rPr>
        <w:t>26</w:t>
      </w:r>
      <w:r w:rsidRPr="00A3248D">
        <w:rPr>
          <w:rFonts w:eastAsia="Times New Roman"/>
        </w:rPr>
        <w:t>.</w:t>
      </w:r>
    </w:p>
    <w:p w14:paraId="3551F2F7" w14:textId="77777777" w:rsidR="00422C1E" w:rsidRDefault="00422C1E" w:rsidP="00422C1E">
      <w:r w:rsidRPr="00A3248D">
        <w:rPr>
          <w:rFonts w:eastAsia="Times New Roman"/>
        </w:rPr>
        <w:t>Производство крема Акриол Про соответствует</w:t>
      </w:r>
      <w:r>
        <w:rPr>
          <w:rFonts w:eastAsia="Times New Roman"/>
        </w:rPr>
        <w:t xml:space="preserve"> международным</w:t>
      </w:r>
      <w:r w:rsidRPr="00A3248D">
        <w:rPr>
          <w:rFonts w:eastAsia="Times New Roman"/>
        </w:rPr>
        <w:t xml:space="preserve"> стандартам </w:t>
      </w:r>
      <w:r>
        <w:rPr>
          <w:rFonts w:eastAsia="Times New Roman"/>
        </w:rPr>
        <w:t xml:space="preserve">качества производства </w:t>
      </w:r>
      <w:r w:rsidRPr="00A3248D">
        <w:rPr>
          <w:rFonts w:eastAsia="Times New Roman"/>
        </w:rPr>
        <w:t>GMP</w:t>
      </w:r>
      <w:r w:rsidRPr="009B222D">
        <w:rPr>
          <w:rFonts w:eastAsia="Times New Roman"/>
          <w:vertAlign w:val="superscript"/>
        </w:rPr>
        <w:t>2</w:t>
      </w:r>
      <w:r w:rsidRPr="00A3248D">
        <w:rPr>
          <w:rFonts w:eastAsia="Times New Roman"/>
        </w:rPr>
        <w:t>. Показанием к его использованию является обезболивание перед косметологическими и дерматологическими процедурами, например, татуажем, мезотерапией, эпиляцией. Препарат разрешен с первого дня жизни</w:t>
      </w:r>
      <w:r w:rsidRPr="009B222D">
        <w:rPr>
          <w:rFonts w:eastAsia="Times New Roman"/>
          <w:vertAlign w:val="superscript"/>
        </w:rPr>
        <w:t>7</w:t>
      </w:r>
      <w:r w:rsidRPr="00A3248D">
        <w:rPr>
          <w:rFonts w:eastAsia="Times New Roman"/>
        </w:rPr>
        <w:t>.</w:t>
      </w:r>
    </w:p>
    <w:p w14:paraId="67416FD6" w14:textId="632B6BC1" w:rsidR="002F57B9" w:rsidRDefault="00422C1E">
      <w:r>
        <w:t>Источники:</w:t>
      </w:r>
    </w:p>
    <w:p w14:paraId="715520E6" w14:textId="2B290446" w:rsidR="00422C1E" w:rsidRDefault="00422C1E" w:rsidP="00422C1E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 w:rsidRPr="00675F9C"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  <w:lang w:val="en-US"/>
        </w:rPr>
        <w:t>23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 xml:space="preserve"> Gonzalez S. Evaluation of Topical Anesthetics by Laser-Induced Sensation.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Lasers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in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Surgery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Medicine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23:167–171(1998));</w:t>
      </w:r>
    </w:p>
    <w:p w14:paraId="0B90A232" w14:textId="77777777" w:rsidR="00422C1E" w:rsidRDefault="00422C1E" w:rsidP="00422C1E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26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 Е.В.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Матушевская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и авторы. Топические местные анестетики в косметологии. Клиническая Дерматология и Венерология. 03.2017 стр. 89-96</w:t>
      </w:r>
    </w:p>
    <w:p w14:paraId="46AB2078" w14:textId="77777777" w:rsidR="00422C1E" w:rsidRPr="00675F9C" w:rsidRDefault="00422C1E" w:rsidP="00422C1E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62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Зигaншин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О.Р. Сравнение эффективности и безопасности топических местных анестетиков при поверхностных хирургических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вме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шательствах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в дерматологии. Клиническая дерматология и венерология. 2018;17(6):53-60. </w:t>
      </w:r>
      <w:hyperlink r:id="rId10" w:history="1">
        <w:r w:rsidRPr="00C00DA4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  <w:lang w:val="en-US"/>
          </w:rPr>
          <w:t>https</w:t>
        </w:r>
        <w:r w:rsidRPr="00675F9C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://</w:t>
        </w:r>
        <w:proofErr w:type="spellStart"/>
        <w:r w:rsidRPr="00C00DA4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  <w:lang w:val="en-US"/>
          </w:rPr>
          <w:t>doi</w:t>
        </w:r>
        <w:proofErr w:type="spellEnd"/>
        <w:r w:rsidRPr="00675F9C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.</w:t>
        </w:r>
        <w:r w:rsidRPr="00C00DA4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  <w:lang w:val="en-US"/>
          </w:rPr>
          <w:t>org</w:t>
        </w:r>
        <w:r w:rsidRPr="00675F9C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>/10.17116/</w:t>
        </w:r>
        <w:proofErr w:type="spellStart"/>
        <w:r w:rsidRPr="00C00DA4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  <w:lang w:val="en-US"/>
          </w:rPr>
          <w:t>klinderma</w:t>
        </w:r>
        <w:proofErr w:type="spellEnd"/>
        <w:r w:rsidRPr="00675F9C">
          <w:rPr>
            <w:rStyle w:val="Hyperlink"/>
            <w:rFonts w:ascii="HelveticaNeueCyr-Roman" w:hAnsi="HelveticaNeueCyr-Roman"/>
            <w:sz w:val="21"/>
            <w:szCs w:val="21"/>
            <w:shd w:val="clear" w:color="auto" w:fill="FFFFFF"/>
          </w:rPr>
          <w:t xml:space="preserve"> 20181706153</w:t>
        </w:r>
      </w:hyperlink>
    </w:p>
    <w:p w14:paraId="2E09804C" w14:textId="77777777" w:rsidR="00422C1E" w:rsidRDefault="00422C1E" w:rsidP="00422C1E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 w:rsidRPr="00675F9C"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80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 Evers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H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, 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Scott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B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, </w:t>
      </w:r>
      <w:proofErr w:type="spellStart"/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Dahlquist</w:t>
      </w:r>
      <w:proofErr w:type="spellEnd"/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AC</w:t>
      </w:r>
      <w:r w:rsidRPr="00675F9C"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. </w:t>
      </w:r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 xml:space="preserve">Dermal analgesia after </w:t>
      </w:r>
      <w:proofErr w:type="spellStart"/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>epicutaneous</w:t>
      </w:r>
      <w:proofErr w:type="spellEnd"/>
      <w:r w:rsidRPr="00C00DA4">
        <w:rPr>
          <w:rFonts w:ascii="HelveticaNeueCyr-Roman" w:hAnsi="HelveticaNeueCyr-Roman"/>
          <w:color w:val="8B8F91"/>
          <w:sz w:val="21"/>
          <w:szCs w:val="21"/>
          <w:shd w:val="clear" w:color="auto" w:fill="FFFFFF"/>
          <w:lang w:val="en-US"/>
        </w:rPr>
        <w:t xml:space="preserve"> application of EMLA 5% cream, 5% prilocaine cream, 5% lidocaine cream and placebo cream, to volunteers.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Study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 xml:space="preserve"> 89EM03 (n= 21, </w:t>
      </w:r>
      <w:proofErr w:type="spellStart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cross-over</w:t>
      </w:r>
      <w:proofErr w:type="spellEnd"/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). CSR 802-10AC088-2,1989.</w:t>
      </w:r>
    </w:p>
    <w:p w14:paraId="3D8BC23F" w14:textId="77777777" w:rsidR="00422C1E" w:rsidRDefault="00422C1E" w:rsidP="00422C1E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7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Инструкция по применению лекарственного препарата для медицинского применения Акриол Про</w:t>
      </w:r>
    </w:p>
    <w:p w14:paraId="7CD1AC2A" w14:textId="77777777" w:rsidR="00422C1E" w:rsidRDefault="00422C1E" w:rsidP="00422C1E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r>
        <w:rPr>
          <w:rFonts w:ascii="HelveticaNeueCyr-Roman" w:hAnsi="HelveticaNeueCyr-Roman"/>
          <w:color w:val="8B8F91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  <w:t> Сертификат GMP-0036-000081/15 от 07.05.2015 г.</w:t>
      </w:r>
    </w:p>
    <w:p w14:paraId="5F95A966" w14:textId="77777777" w:rsidR="00422C1E" w:rsidRDefault="00422C1E" w:rsidP="00422C1E">
      <w:pPr>
        <w:rPr>
          <w:rFonts w:ascii="HelveticaNeueCyr-Roman" w:hAnsi="HelveticaNeueCyr-Roman"/>
          <w:color w:val="8B8F91"/>
          <w:sz w:val="21"/>
          <w:szCs w:val="21"/>
          <w:shd w:val="clear" w:color="auto" w:fill="FFFFFF"/>
        </w:rPr>
      </w:pPr>
      <w:bookmarkStart w:id="0" w:name="_GoBack"/>
      <w:bookmarkEnd w:id="0"/>
    </w:p>
    <w:p w14:paraId="13D1C3E7" w14:textId="77777777" w:rsidR="00422C1E" w:rsidRPr="00F66B2A" w:rsidRDefault="00422C1E"/>
    <w:sectPr w:rsidR="00422C1E" w:rsidRPr="00F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A4"/>
    <w:rsid w:val="002F57B9"/>
    <w:rsid w:val="00422C1E"/>
    <w:rsid w:val="00650B93"/>
    <w:rsid w:val="00675F9C"/>
    <w:rsid w:val="007E5FE0"/>
    <w:rsid w:val="00C00DA4"/>
    <w:rsid w:val="00F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B6DF"/>
  <w15:chartTrackingRefBased/>
  <w15:docId w15:val="{4731C29A-71D0-4907-BD71-68200F6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A4"/>
    <w:pPr>
      <w:spacing w:after="100" w:afterAutospacing="1" w:line="276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6B2A"/>
    <w:pPr>
      <w:keepNext/>
      <w:keepLines/>
      <w:jc w:val="center"/>
      <w:outlineLvl w:val="1"/>
    </w:pPr>
    <w:rPr>
      <w:rFonts w:eastAsiaTheme="majorEastAsia" w:cstheme="majorBidi"/>
      <w:b/>
      <w:bCs/>
      <w:i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A4"/>
    <w:pPr>
      <w:spacing w:after="0" w:afterAutospacing="0"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6B2A"/>
    <w:rPr>
      <w:rFonts w:ascii="Times New Roman" w:eastAsiaTheme="majorEastAsia" w:hAnsi="Times New Roman" w:cstheme="majorBidi"/>
      <w:b/>
      <w:bCs/>
      <w:i/>
      <w:sz w:val="32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C00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nep.ru/articles/issledovanie-sostava-populyarnykh-mestnykh-anesteti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7116/klinderma%20201817061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riol.pro/cosmetologis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ls.rosminzdrav.ru/Default.aspx%20&#1085;&#1072;%2008.04.2020" TargetMode="External"/><Relationship Id="rId10" Type="http://schemas.openxmlformats.org/officeDocument/2006/relationships/hyperlink" Target="https://doi.org/10.17116/klinderma%2020181706153" TargetMode="External"/><Relationship Id="rId4" Type="http://schemas.openxmlformats.org/officeDocument/2006/relationships/hyperlink" Target="https://doi.org/10.17116/klinderma%2020181706153" TargetMode="External"/><Relationship Id="rId9" Type="http://schemas.openxmlformats.org/officeDocument/2006/relationships/hyperlink" Target="https://www.1nep.ru/articles/rynok-kosmeticheskikh-anestetikov-dlya-koz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Meyendorf Anna</dc:creator>
  <cp:keywords/>
  <dc:description/>
  <cp:lastModifiedBy>Meyendorf Anna</cp:lastModifiedBy>
  <cp:revision>6</cp:revision>
  <dcterms:created xsi:type="dcterms:W3CDTF">2020-04-08T06:39:00Z</dcterms:created>
  <dcterms:modified xsi:type="dcterms:W3CDTF">2020-04-08T07:01:00Z</dcterms:modified>
</cp:coreProperties>
</file>